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0C" w:rsidRDefault="00E73010" w:rsidP="003F040C">
      <w:pPr>
        <w:spacing w:after="0" w:line="240" w:lineRule="auto"/>
        <w:rPr>
          <w:rFonts w:ascii="Book Antiqua" w:hAnsi="Book Antiqua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3740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623A" w:rsidRPr="003F040C" w:rsidRDefault="00AC623A" w:rsidP="003F04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682B">
        <w:rPr>
          <w:rFonts w:ascii="Book Antiqua" w:hAnsi="Book Antiqua"/>
          <w:b/>
        </w:rPr>
        <w:t>Klauzula informacyjna dla Kontrahentów</w:t>
      </w:r>
    </w:p>
    <w:p w:rsidR="00AC623A" w:rsidRPr="006E682B" w:rsidRDefault="00AC623A" w:rsidP="00AC623A">
      <w:pPr>
        <w:spacing w:line="276" w:lineRule="auto"/>
        <w:ind w:firstLine="708"/>
        <w:jc w:val="both"/>
        <w:rPr>
          <w:rFonts w:ascii="Book Antiqua" w:hAnsi="Book Antiqua"/>
          <w:color w:val="000000"/>
          <w:shd w:val="clear" w:color="auto" w:fill="FFFFFF"/>
        </w:rPr>
      </w:pPr>
      <w:r w:rsidRPr="006E682B">
        <w:rPr>
          <w:rFonts w:ascii="Book Antiqua" w:hAnsi="Book Antiqua"/>
          <w:color w:val="000000"/>
          <w:shd w:val="clear" w:color="auto" w:fill="FFFFFF"/>
        </w:rPr>
        <w:t xml:space="preserve">Zgodnie z art. 13 ust. 1 i 2 Rozporządzenia Parlamentu Europejskiego i Rady (UE) 2016/679 z dnia 27 kwietnia 2016 r. w sprawie ochrony osób fizycznych </w:t>
      </w:r>
      <w:r w:rsidRPr="006E682B">
        <w:rPr>
          <w:rFonts w:ascii="Book Antiqua" w:hAnsi="Book Antiqua"/>
          <w:color w:val="000000"/>
          <w:shd w:val="clear" w:color="auto" w:fill="FFFFFF"/>
        </w:rPr>
        <w:br/>
        <w:t>w związku z przetwarzaniem danych osobowych i w sprawie swobodnego przepływu takich danych oraz uchylenia dyrektywy 95/46/WE (</w:t>
      </w:r>
      <w:r w:rsidRPr="006E682B">
        <w:rPr>
          <w:rFonts w:ascii="Book Antiqua" w:hAnsi="Book Antiqua"/>
          <w:i/>
          <w:color w:val="000000"/>
          <w:shd w:val="clear" w:color="auto" w:fill="FFFFFF"/>
        </w:rPr>
        <w:t xml:space="preserve">ogólne rozporządzenie </w:t>
      </w:r>
      <w:r w:rsidRPr="006E682B">
        <w:rPr>
          <w:rFonts w:ascii="Book Antiqua" w:hAnsi="Book Antiqua"/>
          <w:i/>
          <w:color w:val="000000"/>
          <w:shd w:val="clear" w:color="auto" w:fill="FFFFFF"/>
        </w:rPr>
        <w:br/>
        <w:t>o ochronie danych</w:t>
      </w:r>
      <w:r w:rsidRPr="006E682B">
        <w:rPr>
          <w:rFonts w:ascii="Book Antiqua" w:hAnsi="Book Antiqua"/>
          <w:color w:val="000000"/>
          <w:shd w:val="clear" w:color="auto" w:fill="FFFFFF"/>
        </w:rPr>
        <w:t>, dalej: RODO) (Dz. Urz. UE L119/1) informujemy, że:</w:t>
      </w:r>
    </w:p>
    <w:p w:rsidR="00AC623A" w:rsidRPr="006E682B" w:rsidRDefault="00AC623A" w:rsidP="00AC623A">
      <w:pPr>
        <w:pStyle w:val="Default"/>
        <w:numPr>
          <w:ilvl w:val="0"/>
          <w:numId w:val="28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Administratorem przekazanych przez Państwa firmę danych osobowych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br/>
        <w:t>w związku z zawartą umową jest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 I Liceum Ogólnokształcące im. Adama Mickiewicza w Białymstoku</w:t>
      </w:r>
      <w:r w:rsidRPr="006E682B">
        <w:rPr>
          <w:rFonts w:ascii="Book Antiqua" w:hAnsi="Book Antiqua" w:cs="Times New Roman"/>
          <w:color w:val="FF0000"/>
          <w:sz w:val="22"/>
          <w:szCs w:val="22"/>
        </w:rPr>
        <w:t xml:space="preserve">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>reprezentowane przez Dyrektora placówki; zwane dalej Administratorem. Administrator prowadzi operacje przetwarzania Pani/Pana danych osobowych.</w:t>
      </w:r>
    </w:p>
    <w:p w:rsidR="00AC623A" w:rsidRPr="006E682B" w:rsidRDefault="00AC623A" w:rsidP="00AC623A">
      <w:pPr>
        <w:pStyle w:val="Default"/>
        <w:spacing w:after="120" w:line="276" w:lineRule="auto"/>
        <w:ind w:left="426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>Jeżeli w ramach umowy przekazali nam Państwo dane osobowe swoich pracowników lub współpracowników, informujemy, iż niniejsza klauzula informacyjna ma zastosowanie również do nich, w związku z czym powinna zostać im przez Państwa udostępniona.</w:t>
      </w:r>
    </w:p>
    <w:p w:rsidR="00AC623A" w:rsidRPr="006E682B" w:rsidRDefault="00AC623A" w:rsidP="00AC623A">
      <w:pPr>
        <w:pStyle w:val="Default"/>
        <w:numPr>
          <w:ilvl w:val="0"/>
          <w:numId w:val="28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Kontakt z Inspektorem ochrony danych osobowych jest możliwy pod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br/>
        <w:t xml:space="preserve">adresem e-mail: </w:t>
      </w:r>
      <w:hyperlink r:id="rId8" w:history="1">
        <w:r w:rsidRPr="006E682B">
          <w:rPr>
            <w:rStyle w:val="Hipercze"/>
            <w:rFonts w:ascii="Book Antiqua" w:hAnsi="Book Antiqua" w:cs="Times New Roman"/>
            <w:b/>
            <w:color w:val="auto"/>
            <w:sz w:val="22"/>
            <w:szCs w:val="22"/>
          </w:rPr>
          <w:t>inspektor@kancelaria-explico.pl</w:t>
        </w:r>
      </w:hyperlink>
    </w:p>
    <w:p w:rsidR="00AC623A" w:rsidRPr="006E682B" w:rsidRDefault="00AC623A" w:rsidP="00AC623A">
      <w:pPr>
        <w:pStyle w:val="Default"/>
        <w:numPr>
          <w:ilvl w:val="0"/>
          <w:numId w:val="28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Przekazane przez Państwa dane osobowe będą przetwarzane zgodnie z RODO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br/>
        <w:t>w celu:</w:t>
      </w:r>
    </w:p>
    <w:p w:rsidR="00AC623A" w:rsidRPr="006E682B" w:rsidRDefault="00AC623A" w:rsidP="00AC623A">
      <w:pPr>
        <w:pStyle w:val="Default"/>
        <w:numPr>
          <w:ilvl w:val="0"/>
          <w:numId w:val="29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wykonania zawartej z Panią/Panem umowy </w:t>
      </w:r>
      <w:r w:rsidRPr="006E682B">
        <w:rPr>
          <w:rFonts w:ascii="Book Antiqua" w:hAnsi="Book Antiqua"/>
          <w:sz w:val="22"/>
          <w:szCs w:val="22"/>
          <w:shd w:val="clear" w:color="auto" w:fill="FFFFFF"/>
        </w:rPr>
        <w:t>zgodnie z art. 6 ust. 1 lit. b) RODO,</w:t>
      </w:r>
    </w:p>
    <w:p w:rsidR="00AC623A" w:rsidRPr="006E682B" w:rsidRDefault="00AC623A" w:rsidP="00AC623A">
      <w:pPr>
        <w:pStyle w:val="Default"/>
        <w:numPr>
          <w:ilvl w:val="0"/>
          <w:numId w:val="29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/>
          <w:sz w:val="22"/>
          <w:szCs w:val="22"/>
          <w:shd w:val="clear" w:color="auto" w:fill="FFFFFF"/>
        </w:rPr>
        <w:t>wystawiania faktur,</w:t>
      </w:r>
    </w:p>
    <w:p w:rsidR="00AC623A" w:rsidRPr="006E682B" w:rsidRDefault="00AC623A" w:rsidP="00AC623A">
      <w:pPr>
        <w:pStyle w:val="Default"/>
        <w:numPr>
          <w:ilvl w:val="0"/>
          <w:numId w:val="29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wykonania przez Administratora prawnie ciążących na nim obowiązków zgodnie z art. 6 ust. 1 lit. c) RODO w zakresie, w jakim przewidują to przepisy szczególne,</w:t>
      </w:r>
    </w:p>
    <w:p w:rsidR="00AC623A" w:rsidRPr="006E682B" w:rsidRDefault="00AC623A" w:rsidP="00AC623A">
      <w:pPr>
        <w:pStyle w:val="Default"/>
        <w:numPr>
          <w:ilvl w:val="0"/>
          <w:numId w:val="29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/>
          <w:sz w:val="22"/>
          <w:szCs w:val="22"/>
          <w:shd w:val="clear" w:color="auto" w:fill="FFFFFF"/>
        </w:rPr>
        <w:t xml:space="preserve">zrealizowania prawnie uzasadnionych interesów Administratora zgodnie </w:t>
      </w:r>
      <w:r w:rsidRPr="006E682B">
        <w:rPr>
          <w:rFonts w:ascii="Book Antiqua" w:hAnsi="Book Antiqua"/>
          <w:sz w:val="22"/>
          <w:szCs w:val="22"/>
          <w:shd w:val="clear" w:color="auto" w:fill="FFFFFF"/>
        </w:rPr>
        <w:br/>
        <w:t>z art. 6 ust. 1 lit. f) RODO, tj. w celu ustalenia, obrony lub dochodzenia ewentualnych roszczeń.</w:t>
      </w:r>
    </w:p>
    <w:p w:rsidR="00AC623A" w:rsidRPr="006E682B" w:rsidRDefault="00AC623A" w:rsidP="00AC623A">
      <w:pPr>
        <w:pStyle w:val="Default"/>
        <w:numPr>
          <w:ilvl w:val="0"/>
          <w:numId w:val="28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>Administrator przetwarza lub może przetwarzać następujące kategorie Państwa danych osobowych: imię i nazwisko/n</w:t>
      </w:r>
      <w:r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azwę firmy, numer PESEL, adres siedziby przedsiębiorcy, NIP, REGON, adres e–mail, telefon oraz inne dane potrzebne do realizacji usługi lub umowy.</w:t>
      </w:r>
    </w:p>
    <w:p w:rsidR="00AC623A" w:rsidRPr="006E682B" w:rsidRDefault="00AC623A" w:rsidP="00AC62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6E682B">
        <w:rPr>
          <w:rFonts w:ascii="Book Antiqua" w:eastAsia="Times New Roman" w:hAnsi="Book Antiqua" w:cs="Times New Roman"/>
          <w:color w:val="000000"/>
          <w:lang w:eastAsia="pl-PL"/>
        </w:rPr>
        <w:t>Odbiorcami Państwa danych osobowych będą osoby upoważnione przez Administratora, organy administracji publicznej oraz podmioty przetwarzające dane osobowe w imieniu Administratora.</w:t>
      </w:r>
    </w:p>
    <w:p w:rsidR="00AC623A" w:rsidRPr="006E682B" w:rsidRDefault="00AC623A" w:rsidP="00AC62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Państwa dane osobowe będą przetwarzane przez okres obowiązywania umowy lub do czasu wygaśnięcia wzajemnych roszczeń wynikających z umowy. Następnie dane przechowywane będą przez okres 5 lat liczonych od rozwiązania lub wygaśnięcia umowy; dane osobowe przetwarzane w celu dokonywania rozliczeń będą przechowywane przez Administratora przez okres przechowywania dokumentacji księgowej i podatkowej, wynikający z przepisów prawa; dane osobowe przetwarzane w celu dochodzenia roszczeń będą przechowywane przez okres wynikający z przepisów kodeksu cywilnego. </w:t>
      </w:r>
    </w:p>
    <w:p w:rsidR="00AC623A" w:rsidRPr="006E682B" w:rsidRDefault="00AC623A" w:rsidP="00AC623A">
      <w:pPr>
        <w:pStyle w:val="Default"/>
        <w:numPr>
          <w:ilvl w:val="0"/>
          <w:numId w:val="28"/>
        </w:numPr>
        <w:spacing w:after="120" w:line="276" w:lineRule="auto"/>
        <w:jc w:val="both"/>
        <w:rPr>
          <w:rFonts w:ascii="Book Antiqua" w:hAnsi="Book Antiqua" w:cs="Times New Roman"/>
          <w:b/>
          <w:color w:val="auto"/>
          <w:sz w:val="22"/>
          <w:szCs w:val="22"/>
        </w:rPr>
      </w:pPr>
      <w:r w:rsidRPr="006E682B">
        <w:rPr>
          <w:rStyle w:val="Pogrubienie"/>
          <w:rFonts w:ascii="Book Antiqua" w:hAnsi="Book Antiqua" w:cs="Arial"/>
          <w:color w:val="auto"/>
          <w:sz w:val="22"/>
          <w:szCs w:val="22"/>
          <w:shd w:val="clear" w:color="auto" w:fill="FFFFFF"/>
        </w:rPr>
        <w:t>W związku z przetwarzaniem przez Administratora Państwa danych osobowych posiadają Państwo prawo do:</w:t>
      </w:r>
    </w:p>
    <w:p w:rsidR="00AC623A" w:rsidRPr="006E682B" w:rsidRDefault="00AC623A" w:rsidP="00AC623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lastRenderedPageBreak/>
        <w:t>dostępu do treści danych, na podstawie art. 15 RODO z zastrzeżeniem, że udostępniane dane osobowe nie mogą ujawniać informacji niejawnych, ani naruszać tajemnic prawnie chronionych, do których zachowania zobowiązany jest  Administrator;</w:t>
      </w:r>
    </w:p>
    <w:p w:rsidR="00AC623A" w:rsidRPr="006E682B" w:rsidRDefault="00AC623A" w:rsidP="00AC623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right="240" w:hanging="294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sprostowania danych, na podstawie art. 16 RODO;</w:t>
      </w:r>
    </w:p>
    <w:p w:rsidR="00AC623A" w:rsidRPr="006E682B" w:rsidRDefault="00AC623A" w:rsidP="00AC623A">
      <w:pPr>
        <w:numPr>
          <w:ilvl w:val="0"/>
          <w:numId w:val="30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AC623A" w:rsidRPr="006E682B" w:rsidRDefault="00AC623A" w:rsidP="00AC623A">
      <w:pPr>
        <w:numPr>
          <w:ilvl w:val="0"/>
          <w:numId w:val="30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ograniczenia przetwarzania danych, na podstawie art. 17 RODO;</w:t>
      </w:r>
    </w:p>
    <w:p w:rsidR="00AC623A" w:rsidRPr="006E682B" w:rsidRDefault="00AC623A" w:rsidP="00AC623A">
      <w:pPr>
        <w:numPr>
          <w:ilvl w:val="0"/>
          <w:numId w:val="30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przeniesienia danych, na podstawie art. 20 RODO;</w:t>
      </w:r>
    </w:p>
    <w:p w:rsidR="00AC623A" w:rsidRPr="006E682B" w:rsidRDefault="00AC623A" w:rsidP="00AC623A">
      <w:pPr>
        <w:numPr>
          <w:ilvl w:val="0"/>
          <w:numId w:val="30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 xml:space="preserve">wniesienia sprzeciwu wobec przetwarzanych danych, na podstawie </w:t>
      </w:r>
      <w:r w:rsidRPr="006E682B">
        <w:rPr>
          <w:rFonts w:ascii="Book Antiqua" w:eastAsia="Times New Roman" w:hAnsi="Book Antiqua" w:cs="Arial"/>
          <w:lang w:eastAsia="pl-PL"/>
        </w:rPr>
        <w:br/>
        <w:t>art. 21 RODO, z zastrzeżeniem, że nie dotyczy to przypadków, w których Administrator posiada uprawnienie do przetwarzania danych na podstawie przepisów prawa.</w:t>
      </w:r>
    </w:p>
    <w:p w:rsidR="00AC623A" w:rsidRPr="006E682B" w:rsidRDefault="00AC623A" w:rsidP="00AC623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>Państwa dane osobowe nie będą przekazywane do państwa trzeciego/organizacji.</w:t>
      </w:r>
    </w:p>
    <w:p w:rsidR="00AC623A" w:rsidRPr="006E682B" w:rsidRDefault="00AC623A" w:rsidP="00AC623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>Posiadają Państwo prawo do wniesienia skargi do organu nadzorczego- Prezesa Urzędu Ochrony Danych Osobowych, w sytuacji gdy uznają Państwo, że przetwarzanie przez Administratora Państwa danych osobowych narusza przepisy RODO.</w:t>
      </w:r>
    </w:p>
    <w:p w:rsidR="00AC623A" w:rsidRPr="006E682B" w:rsidRDefault="00AC623A" w:rsidP="00AC623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 xml:space="preserve">Podanie przez Państwa danych osobowych jest dobrowolne i wynika z zawartej umowy, zaś niepodanie danych osobowych może skutkować odmową realizacji umowy. </w:t>
      </w:r>
    </w:p>
    <w:p w:rsidR="00AC623A" w:rsidRPr="006E682B" w:rsidRDefault="00AC623A" w:rsidP="00AC623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 xml:space="preserve">Państwa dane osobowe nie będą przetwarzane w sposób zautomatyzowany, </w:t>
      </w:r>
      <w:r w:rsidRPr="006E682B">
        <w:rPr>
          <w:rFonts w:ascii="Book Antiqua" w:hAnsi="Book Antiqua"/>
        </w:rPr>
        <w:br/>
        <w:t>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AC623A" w:rsidRPr="006E682B" w:rsidRDefault="00AC623A" w:rsidP="00AC623A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b/>
          <w:lang w:eastAsia="pl-PL"/>
        </w:rPr>
      </w:pPr>
    </w:p>
    <w:p w:rsidR="00AC623A" w:rsidRDefault="00AC623A" w:rsidP="00AC623A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b/>
          <w:lang w:eastAsia="pl-PL"/>
        </w:rPr>
      </w:pPr>
      <w:r w:rsidRPr="006E682B">
        <w:rPr>
          <w:rFonts w:ascii="Book Antiqua" w:eastAsia="Times New Roman" w:hAnsi="Book Antiqua" w:cs="Arial"/>
          <w:b/>
          <w:lang w:eastAsia="pl-PL"/>
        </w:rPr>
        <w:t>Zapoznałem się z</w:t>
      </w:r>
      <w:r>
        <w:rPr>
          <w:rFonts w:ascii="Book Antiqua" w:eastAsia="Times New Roman" w:hAnsi="Book Antiqua" w:cs="Arial"/>
          <w:b/>
          <w:lang w:eastAsia="pl-PL"/>
        </w:rPr>
        <w:t xml:space="preserve"> treścią klauzuli informacyjnej</w:t>
      </w:r>
    </w:p>
    <w:p w:rsidR="00AC623A" w:rsidRPr="006E682B" w:rsidRDefault="00AC623A" w:rsidP="00AC623A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b/>
          <w:lang w:eastAsia="pl-PL"/>
        </w:rPr>
      </w:pPr>
    </w:p>
    <w:p w:rsidR="00AC623A" w:rsidRPr="00F00B1A" w:rsidRDefault="00AC623A" w:rsidP="00A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Arial"/>
          <w:lang w:eastAsia="pl-PL"/>
        </w:rPr>
        <w:t xml:space="preserve">                                                                 </w:t>
      </w:r>
      <w:r w:rsidRPr="006E682B">
        <w:rPr>
          <w:rFonts w:ascii="Book Antiqua" w:eastAsia="Times New Roman" w:hAnsi="Book Antiqua" w:cs="Arial"/>
          <w:lang w:eastAsia="pl-PL"/>
        </w:rPr>
        <w:t>……………………………………………………….</w:t>
      </w:r>
      <w:r w:rsidRPr="006E682B">
        <w:rPr>
          <w:rFonts w:ascii="Book Antiqua" w:eastAsia="Times New Roman" w:hAnsi="Book Antiqua" w:cs="Arial"/>
          <w:lang w:eastAsia="pl-PL"/>
        </w:rPr>
        <w:br/>
      </w:r>
      <w:bookmarkStart w:id="0" w:name="_GoBack"/>
      <w:bookmarkEnd w:id="0"/>
    </w:p>
    <w:sectPr w:rsidR="00AC623A" w:rsidRPr="00F0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D2" w:rsidRDefault="00B33FD2" w:rsidP="00EE5238">
      <w:pPr>
        <w:spacing w:after="0" w:line="240" w:lineRule="auto"/>
      </w:pPr>
      <w:r>
        <w:separator/>
      </w:r>
    </w:p>
  </w:endnote>
  <w:endnote w:type="continuationSeparator" w:id="0">
    <w:p w:rsidR="00B33FD2" w:rsidRDefault="00B33FD2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D2" w:rsidRDefault="00B33FD2" w:rsidP="00EE5238">
      <w:pPr>
        <w:spacing w:after="0" w:line="240" w:lineRule="auto"/>
      </w:pPr>
      <w:r>
        <w:separator/>
      </w:r>
    </w:p>
  </w:footnote>
  <w:footnote w:type="continuationSeparator" w:id="0">
    <w:p w:rsidR="00B33FD2" w:rsidRDefault="00B33FD2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3682"/>
    <w:rsid w:val="00041341"/>
    <w:rsid w:val="00063EED"/>
    <w:rsid w:val="000728F0"/>
    <w:rsid w:val="000735C2"/>
    <w:rsid w:val="000749CC"/>
    <w:rsid w:val="00082D22"/>
    <w:rsid w:val="000908D6"/>
    <w:rsid w:val="000C3097"/>
    <w:rsid w:val="000D1FED"/>
    <w:rsid w:val="000F7950"/>
    <w:rsid w:val="000F7F80"/>
    <w:rsid w:val="0010358A"/>
    <w:rsid w:val="00126301"/>
    <w:rsid w:val="00132D34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06234"/>
    <w:rsid w:val="0022187C"/>
    <w:rsid w:val="00225365"/>
    <w:rsid w:val="002324D8"/>
    <w:rsid w:val="00242256"/>
    <w:rsid w:val="00253D4A"/>
    <w:rsid w:val="0029221E"/>
    <w:rsid w:val="002A0131"/>
    <w:rsid w:val="002B69CA"/>
    <w:rsid w:val="002C5D48"/>
    <w:rsid w:val="002D1F9B"/>
    <w:rsid w:val="002D2B45"/>
    <w:rsid w:val="002E40AA"/>
    <w:rsid w:val="003215C9"/>
    <w:rsid w:val="003437AA"/>
    <w:rsid w:val="003628C6"/>
    <w:rsid w:val="00363545"/>
    <w:rsid w:val="0036405F"/>
    <w:rsid w:val="003740AA"/>
    <w:rsid w:val="00382AE7"/>
    <w:rsid w:val="003A0010"/>
    <w:rsid w:val="003A5A51"/>
    <w:rsid w:val="003B4249"/>
    <w:rsid w:val="003C33FD"/>
    <w:rsid w:val="003C77BD"/>
    <w:rsid w:val="003F040C"/>
    <w:rsid w:val="00403837"/>
    <w:rsid w:val="00420894"/>
    <w:rsid w:val="004549F7"/>
    <w:rsid w:val="00454FD0"/>
    <w:rsid w:val="00456378"/>
    <w:rsid w:val="00463D0B"/>
    <w:rsid w:val="004856E2"/>
    <w:rsid w:val="004C7B27"/>
    <w:rsid w:val="004F1C44"/>
    <w:rsid w:val="004F2DC3"/>
    <w:rsid w:val="005019E4"/>
    <w:rsid w:val="00507604"/>
    <w:rsid w:val="0054068F"/>
    <w:rsid w:val="0054631C"/>
    <w:rsid w:val="005549D3"/>
    <w:rsid w:val="00570A7C"/>
    <w:rsid w:val="0059542B"/>
    <w:rsid w:val="005C4B63"/>
    <w:rsid w:val="005C5758"/>
    <w:rsid w:val="005F3690"/>
    <w:rsid w:val="00613632"/>
    <w:rsid w:val="006148EC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F43FF"/>
    <w:rsid w:val="007118F2"/>
    <w:rsid w:val="00711D17"/>
    <w:rsid w:val="0071345A"/>
    <w:rsid w:val="00725072"/>
    <w:rsid w:val="00736A60"/>
    <w:rsid w:val="00740198"/>
    <w:rsid w:val="00752815"/>
    <w:rsid w:val="0077733D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41F74"/>
    <w:rsid w:val="00855792"/>
    <w:rsid w:val="00865D0F"/>
    <w:rsid w:val="00882C6F"/>
    <w:rsid w:val="008A162C"/>
    <w:rsid w:val="008A449E"/>
    <w:rsid w:val="008B16C6"/>
    <w:rsid w:val="008C2093"/>
    <w:rsid w:val="008F1829"/>
    <w:rsid w:val="008F6BE0"/>
    <w:rsid w:val="00901B14"/>
    <w:rsid w:val="00912AC4"/>
    <w:rsid w:val="00920C9F"/>
    <w:rsid w:val="0094491B"/>
    <w:rsid w:val="009626FF"/>
    <w:rsid w:val="0098381C"/>
    <w:rsid w:val="009C794D"/>
    <w:rsid w:val="009D2F33"/>
    <w:rsid w:val="009E179D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623A"/>
    <w:rsid w:val="00B327A4"/>
    <w:rsid w:val="00B33FD2"/>
    <w:rsid w:val="00B44225"/>
    <w:rsid w:val="00B44AB9"/>
    <w:rsid w:val="00B5797B"/>
    <w:rsid w:val="00B84018"/>
    <w:rsid w:val="00BC225A"/>
    <w:rsid w:val="00BF1BD8"/>
    <w:rsid w:val="00BF215E"/>
    <w:rsid w:val="00C30689"/>
    <w:rsid w:val="00C308A5"/>
    <w:rsid w:val="00C4501C"/>
    <w:rsid w:val="00C5209C"/>
    <w:rsid w:val="00C53CD6"/>
    <w:rsid w:val="00C70D96"/>
    <w:rsid w:val="00C949DF"/>
    <w:rsid w:val="00CA5512"/>
    <w:rsid w:val="00CA6EB5"/>
    <w:rsid w:val="00CB0BD3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5B4B"/>
    <w:rsid w:val="00E111EA"/>
    <w:rsid w:val="00E12DC4"/>
    <w:rsid w:val="00E37EA7"/>
    <w:rsid w:val="00E63483"/>
    <w:rsid w:val="00E73010"/>
    <w:rsid w:val="00E7698B"/>
    <w:rsid w:val="00E94A9D"/>
    <w:rsid w:val="00EA4BD5"/>
    <w:rsid w:val="00EB77D2"/>
    <w:rsid w:val="00ED7E40"/>
    <w:rsid w:val="00EE5238"/>
    <w:rsid w:val="00F00B1A"/>
    <w:rsid w:val="00F25F12"/>
    <w:rsid w:val="00F35575"/>
    <w:rsid w:val="00F44C39"/>
    <w:rsid w:val="00F92739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DB14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expli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EEFB-5AC0-453E-9774-EDAF6D7B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2</cp:revision>
  <cp:lastPrinted>2022-08-24T07:41:00Z</cp:lastPrinted>
  <dcterms:created xsi:type="dcterms:W3CDTF">2022-08-24T10:35:00Z</dcterms:created>
  <dcterms:modified xsi:type="dcterms:W3CDTF">2022-08-24T10:35:00Z</dcterms:modified>
</cp:coreProperties>
</file>